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A28" w:rsidRDefault="00542243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Д    О   К   Л   А   Д</w:t>
      </w:r>
    </w:p>
    <w:p w:rsidR="00542243" w:rsidRDefault="005422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За Художествено-творческата дейност</w:t>
      </w:r>
    </w:p>
    <w:p w:rsidR="00542243" w:rsidRDefault="005422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На Народно Читалище”Пробуда-1925г.”</w:t>
      </w:r>
    </w:p>
    <w:p w:rsidR="00542243" w:rsidRDefault="00542243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С.Старопатица,за </w:t>
      </w:r>
      <w:r w:rsidR="003D2575">
        <w:rPr>
          <w:rFonts w:ascii="Times New Roman" w:hAnsi="Times New Roman" w:cs="Times New Roman"/>
          <w:sz w:val="48"/>
          <w:szCs w:val="48"/>
        </w:rPr>
        <w:t>201</w:t>
      </w:r>
      <w:r w:rsidR="003D2575">
        <w:rPr>
          <w:rFonts w:ascii="Times New Roman" w:hAnsi="Times New Roman" w:cs="Times New Roman"/>
          <w:sz w:val="48"/>
          <w:szCs w:val="48"/>
          <w:lang w:val="en-US"/>
        </w:rPr>
        <w:t>9</w:t>
      </w:r>
      <w:r>
        <w:rPr>
          <w:rFonts w:ascii="Times New Roman" w:hAnsi="Times New Roman" w:cs="Times New Roman"/>
          <w:sz w:val="48"/>
          <w:szCs w:val="48"/>
        </w:rPr>
        <w:t>г.</w:t>
      </w:r>
    </w:p>
    <w:p w:rsidR="00542243" w:rsidRDefault="00542243">
      <w:pPr>
        <w:rPr>
          <w:rFonts w:ascii="Times New Roman" w:hAnsi="Times New Roman" w:cs="Times New Roman"/>
          <w:sz w:val="48"/>
          <w:szCs w:val="48"/>
        </w:rPr>
      </w:pPr>
    </w:p>
    <w:p w:rsidR="003D2575" w:rsidRDefault="00542243">
      <w:pPr>
        <w:rPr>
          <w:color w:val="FF0000"/>
          <w:sz w:val="32"/>
          <w:szCs w:val="32"/>
          <w:lang w:val="en-US"/>
        </w:rPr>
      </w:pPr>
      <w:r>
        <w:rPr>
          <w:color w:val="FF0000"/>
          <w:sz w:val="32"/>
          <w:szCs w:val="32"/>
        </w:rPr>
        <w:t>Съгласно направената предварителна план-програма за дейността на НЧ”Пробуда-1925”,бяха направени и отбелязани следните дейности и мероприятия.</w:t>
      </w:r>
    </w:p>
    <w:p w:rsidR="003D2575" w:rsidRDefault="00542243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В началото на годината бе</w:t>
      </w:r>
      <w:r w:rsidR="003D2575">
        <w:rPr>
          <w:color w:val="FF0000"/>
          <w:sz w:val="32"/>
          <w:szCs w:val="32"/>
        </w:rPr>
        <w:t xml:space="preserve"> възстановен празникът на „Йордановден”,с традиционното хвърляне на </w:t>
      </w:r>
      <w:proofErr w:type="spellStart"/>
      <w:r w:rsidR="003D2575">
        <w:rPr>
          <w:color w:val="FF0000"/>
          <w:sz w:val="32"/>
          <w:szCs w:val="32"/>
        </w:rPr>
        <w:t>кръстта</w:t>
      </w:r>
      <w:proofErr w:type="spellEnd"/>
      <w:r w:rsidR="003D2575">
        <w:rPr>
          <w:color w:val="FF0000"/>
          <w:sz w:val="32"/>
          <w:szCs w:val="32"/>
        </w:rPr>
        <w:t xml:space="preserve"> ,този път в водите на местния язовир.Победител стана Ивайло Владов.,а на следващият ден бе </w:t>
      </w:r>
      <w:r>
        <w:rPr>
          <w:color w:val="FF0000"/>
          <w:sz w:val="32"/>
          <w:szCs w:val="32"/>
        </w:rPr>
        <w:t xml:space="preserve"> отпразнуван празника </w:t>
      </w:r>
      <w:r w:rsidR="003D2575">
        <w:rPr>
          <w:color w:val="FF0000"/>
          <w:sz w:val="32"/>
          <w:szCs w:val="32"/>
          <w:lang w:val="en-US"/>
        </w:rPr>
        <w:t>“</w:t>
      </w:r>
      <w:r>
        <w:rPr>
          <w:color w:val="FF0000"/>
          <w:sz w:val="32"/>
          <w:szCs w:val="32"/>
        </w:rPr>
        <w:t>Ивановден</w:t>
      </w:r>
      <w:r w:rsidR="003D2575">
        <w:rPr>
          <w:color w:val="FF0000"/>
          <w:sz w:val="32"/>
          <w:szCs w:val="32"/>
        </w:rPr>
        <w:t>”,</w:t>
      </w:r>
      <w:r>
        <w:rPr>
          <w:color w:val="FF0000"/>
          <w:sz w:val="32"/>
          <w:szCs w:val="32"/>
        </w:rPr>
        <w:t xml:space="preserve"> с участието на самодейци от нашето читалище.Те спазиха стародавната традиция ,да обиколят  и поздравят жителите на селото ,които носят това име.</w:t>
      </w:r>
    </w:p>
    <w:p w:rsidR="003D2575" w:rsidRDefault="00542243">
      <w:pPr>
        <w:rPr>
          <w:color w:val="FF0000"/>
          <w:sz w:val="32"/>
          <w:szCs w:val="32"/>
        </w:rPr>
      </w:pPr>
      <w:r w:rsidRPr="00542243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.П</w:t>
      </w:r>
      <w:r w:rsidR="003D2575">
        <w:rPr>
          <w:color w:val="FF0000"/>
          <w:sz w:val="32"/>
          <w:szCs w:val="32"/>
        </w:rPr>
        <w:t>рез месец февруари на 14.02 2019</w:t>
      </w:r>
      <w:r>
        <w:rPr>
          <w:color w:val="FF0000"/>
          <w:sz w:val="32"/>
          <w:szCs w:val="32"/>
        </w:rPr>
        <w:t>г.се проведе за поредна година и „Трифон-Зарезан”.Бе избран нов Цар на лозята</w:t>
      </w:r>
      <w:r w:rsidR="003D2575">
        <w:rPr>
          <w:color w:val="FF0000"/>
          <w:sz w:val="32"/>
          <w:szCs w:val="32"/>
        </w:rPr>
        <w:t>.-</w:t>
      </w:r>
    </w:p>
    <w:p w:rsidR="003D2575" w:rsidRDefault="00542243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.Всички участници бяха посрещнати с много радост и веселие.Бяха направени и много снимки за да остане скъп спомен за всички пребиваващи на тържеството.След това празникът продължи съвместно с пенсионерския клуб на селото.Бяха раздадени поздравителни картички за празника от самодейци на читалището.</w:t>
      </w:r>
    </w:p>
    <w:p w:rsidR="003D2575" w:rsidRDefault="0008420A">
      <w:pPr>
        <w:rPr>
          <w:color w:val="FF0000"/>
          <w:sz w:val="32"/>
          <w:szCs w:val="32"/>
        </w:rPr>
      </w:pPr>
      <w:r w:rsidRPr="0008420A">
        <w:rPr>
          <w:color w:val="FF0000"/>
          <w:sz w:val="32"/>
          <w:szCs w:val="32"/>
        </w:rPr>
        <w:lastRenderedPageBreak/>
        <w:t xml:space="preserve"> </w:t>
      </w:r>
      <w:r w:rsidR="003D2575">
        <w:rPr>
          <w:color w:val="FF0000"/>
          <w:sz w:val="32"/>
          <w:szCs w:val="32"/>
        </w:rPr>
        <w:t>На 19.02.2019г. се почете „Обесването на Васил Левски”-</w:t>
      </w:r>
      <w:r>
        <w:rPr>
          <w:color w:val="FF0000"/>
          <w:sz w:val="32"/>
          <w:szCs w:val="32"/>
        </w:rPr>
        <w:t>с изнесена беседа –рецитал за Деня на Левски.В него взеха участие учениците от селото ,които учат в е</w:t>
      </w:r>
      <w:r w:rsidR="003D2575">
        <w:rPr>
          <w:color w:val="FF0000"/>
          <w:sz w:val="32"/>
          <w:szCs w:val="32"/>
        </w:rPr>
        <w:t>дноименното училище в град.Кула.</w:t>
      </w:r>
    </w:p>
    <w:p w:rsidR="003D2575" w:rsidRDefault="003D2575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На 01.03.2019г.,самодейци от местното читалище изработиха и поднесоха на жителите на селото традиционни български мартеници ,за здраве и благополучие.</w:t>
      </w:r>
      <w:proofErr w:type="spellStart"/>
      <w:r>
        <w:rPr>
          <w:color w:val="FF0000"/>
          <w:sz w:val="32"/>
          <w:szCs w:val="32"/>
        </w:rPr>
        <w:t>Потози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ночин</w:t>
      </w:r>
      <w:proofErr w:type="spellEnd"/>
      <w:r>
        <w:rPr>
          <w:color w:val="FF0000"/>
          <w:sz w:val="32"/>
          <w:szCs w:val="32"/>
        </w:rPr>
        <w:t xml:space="preserve"> се отбеляза и традицията за празника на баба </w:t>
      </w:r>
      <w:proofErr w:type="spellStart"/>
      <w:r>
        <w:rPr>
          <w:color w:val="FF0000"/>
          <w:sz w:val="32"/>
          <w:szCs w:val="32"/>
        </w:rPr>
        <w:t>Мартга</w:t>
      </w:r>
      <w:proofErr w:type="spellEnd"/>
      <w:r>
        <w:rPr>
          <w:color w:val="FF0000"/>
          <w:sz w:val="32"/>
          <w:szCs w:val="32"/>
        </w:rPr>
        <w:t>.</w:t>
      </w:r>
    </w:p>
    <w:p w:rsidR="003D2575" w:rsidRDefault="003D2575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На 03.03 2019г.</w:t>
      </w:r>
      <w:r w:rsidR="0008420A">
        <w:rPr>
          <w:color w:val="FF0000"/>
          <w:sz w:val="32"/>
          <w:szCs w:val="32"/>
        </w:rPr>
        <w:t>г.бе направена и показана изложба от цветни фотографии По случай националния празник на България-„Освобождението на България от Турско робство”.Тя бе поместена в салона под Кметството</w:t>
      </w:r>
      <w:r w:rsidR="003A549B">
        <w:rPr>
          <w:noProof/>
          <w:color w:val="FF0000"/>
          <w:sz w:val="32"/>
          <w:szCs w:val="32"/>
          <w:lang w:eastAsia="bg-BG"/>
        </w:rPr>
        <w:drawing>
          <wp:inline distT="0" distB="0" distL="0" distR="0">
            <wp:extent cx="4476750" cy="3248025"/>
            <wp:effectExtent l="19050" t="0" r="0" b="0"/>
            <wp:docPr id="5" name="Картина 5" descr="C:\Documents and Settings\User\Desktop\treti mart\ОСВОБ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treti mart\ОСВОБОДИТЕЛ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20A">
        <w:rPr>
          <w:color w:val="FF0000"/>
          <w:sz w:val="32"/>
          <w:szCs w:val="32"/>
        </w:rPr>
        <w:t>.</w:t>
      </w:r>
    </w:p>
    <w:p w:rsidR="00542243" w:rsidRDefault="0008420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8420A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.През месец март</w:t>
      </w:r>
      <w:r w:rsidRPr="00BF5156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се проведе и традиционното надбягване с коне по случай празника Тодоровден.</w:t>
      </w:r>
      <w:r w:rsidRPr="00C218E7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В него взеха участие много състезатели с коне и магарета с каруци.  Бяха избрани и наградени победителите.Празникът завърши с традиционната обиколка  на всички улици на селото от участниците.</w:t>
      </w:r>
      <w:r w:rsidRPr="000842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8420A" w:rsidRDefault="003D25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FF0000"/>
          <w:sz w:val="32"/>
          <w:szCs w:val="32"/>
        </w:rPr>
        <w:lastRenderedPageBreak/>
        <w:t>.През месец април2019</w:t>
      </w:r>
      <w:r w:rsidR="0008420A">
        <w:rPr>
          <w:color w:val="FF0000"/>
          <w:sz w:val="32"/>
          <w:szCs w:val="32"/>
        </w:rPr>
        <w:t>г.,се отпразнува и традицията за Лазаровден.В нея всяка година вземат участие младите момичета-самодейки към нашето читалище.Те поздравяват жителите на селото и пеят лазарски песни.Награждавани са с много яйца и лакомства.</w:t>
      </w:r>
      <w:r w:rsidR="0008420A" w:rsidRPr="000842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3551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drawing>
          <wp:inline distT="0" distB="0" distL="0" distR="0">
            <wp:extent cx="5760720" cy="4320540"/>
            <wp:effectExtent l="19050" t="0" r="0" b="0"/>
            <wp:docPr id="4" name="Картина 4" descr="C:\Documents and Settings\User\Desktop\New Folder\lazarov den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New Folder\lazarov den\IMG_1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20A" w:rsidRDefault="0008420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FF0000"/>
          <w:sz w:val="32"/>
          <w:szCs w:val="32"/>
        </w:rPr>
        <w:t>През месец април</w:t>
      </w:r>
      <w:r w:rsidR="001706F4">
        <w:rPr>
          <w:color w:val="FF0000"/>
          <w:sz w:val="32"/>
          <w:szCs w:val="32"/>
        </w:rPr>
        <w:t xml:space="preserve"> ,</w:t>
      </w:r>
      <w:r>
        <w:rPr>
          <w:color w:val="FF0000"/>
          <w:sz w:val="32"/>
          <w:szCs w:val="32"/>
        </w:rPr>
        <w:t xml:space="preserve"> една</w:t>
      </w:r>
      <w:r w:rsidR="003D2575">
        <w:rPr>
          <w:color w:val="FF0000"/>
          <w:sz w:val="32"/>
          <w:szCs w:val="32"/>
        </w:rPr>
        <w:t xml:space="preserve"> седмица по късно ,</w:t>
      </w:r>
      <w:r>
        <w:rPr>
          <w:color w:val="FF0000"/>
          <w:sz w:val="32"/>
          <w:szCs w:val="32"/>
        </w:rPr>
        <w:t xml:space="preserve">се състоя и празничен концерт За Великден.В големия салон на читалището бе изнесена празнична програма .Много музика ,песни и танци.Гости бяха 2 </w:t>
      </w:r>
      <w:r>
        <w:rPr>
          <w:color w:val="FF0000"/>
          <w:sz w:val="32"/>
          <w:szCs w:val="32"/>
        </w:rPr>
        <w:lastRenderedPageBreak/>
        <w:t>състава на НЧ”Просвета-1882”г.Кула</w:t>
      </w:r>
      <w:r w:rsidR="001706F4">
        <w:rPr>
          <w:color w:val="FF0000"/>
          <w:sz w:val="32"/>
          <w:szCs w:val="32"/>
        </w:rPr>
        <w:t>.</w:t>
      </w:r>
      <w:r w:rsidR="001706F4" w:rsidRPr="001706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706F4">
        <w:rPr>
          <w:noProof/>
          <w:color w:val="FF0000"/>
          <w:sz w:val="32"/>
          <w:szCs w:val="32"/>
          <w:lang w:eastAsia="bg-BG"/>
        </w:rPr>
        <w:drawing>
          <wp:inline distT="0" distB="0" distL="0" distR="0">
            <wp:extent cx="5760720" cy="4320540"/>
            <wp:effectExtent l="19050" t="0" r="0" b="0"/>
            <wp:docPr id="3" name="Картина 3" descr="C:\Documents and Settings\User\Desktop\New Folder (9)\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New Folder (9)\IMG_1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F4" w:rsidRDefault="001706F4" w:rsidP="001706F4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През следващите месеци НЧ”Пробуда 1925г.”-продължава своята художествена дейност.В момента се разработват проекти към Министерство на Културата-допълваща субсидия-с цел обогатяване на дейността му.</w:t>
      </w:r>
    </w:p>
    <w:p w:rsidR="001706F4" w:rsidRDefault="001706F4" w:rsidP="001706F4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През месец юни самодеец в лицето на Корнелия Велкова взе участие на </w:t>
      </w:r>
      <w:proofErr w:type="spellStart"/>
      <w:r>
        <w:rPr>
          <w:color w:val="FF0000"/>
          <w:sz w:val="32"/>
          <w:szCs w:val="32"/>
        </w:rPr>
        <w:t>турлашкия</w:t>
      </w:r>
      <w:proofErr w:type="spellEnd"/>
      <w:r>
        <w:rPr>
          <w:color w:val="FF0000"/>
          <w:sz w:val="32"/>
          <w:szCs w:val="32"/>
        </w:rPr>
        <w:t xml:space="preserve"> фолклорен фестивал”</w:t>
      </w:r>
      <w:proofErr w:type="spellStart"/>
      <w:r>
        <w:rPr>
          <w:color w:val="FF0000"/>
          <w:sz w:val="32"/>
          <w:szCs w:val="32"/>
        </w:rPr>
        <w:t>Када</w:t>
      </w:r>
      <w:proofErr w:type="spellEnd"/>
      <w:r>
        <w:rPr>
          <w:color w:val="FF0000"/>
          <w:sz w:val="32"/>
          <w:szCs w:val="32"/>
        </w:rPr>
        <w:t xml:space="preserve"> кум прасе и ти </w:t>
      </w:r>
      <w:proofErr w:type="spellStart"/>
      <w:r>
        <w:rPr>
          <w:color w:val="FF0000"/>
          <w:sz w:val="32"/>
          <w:szCs w:val="32"/>
        </w:rPr>
        <w:t>вречу</w:t>
      </w:r>
      <w:proofErr w:type="spellEnd"/>
      <w:r>
        <w:rPr>
          <w:color w:val="FF0000"/>
          <w:sz w:val="32"/>
          <w:szCs w:val="32"/>
        </w:rPr>
        <w:t>”.Самодейката се представи достойно и взе първа награда ,грамота и сувенир.Той се състоя в село Чупрене.</w:t>
      </w:r>
    </w:p>
    <w:p w:rsidR="003D2575" w:rsidRDefault="003D2575" w:rsidP="003D2575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През 2019 </w:t>
      </w:r>
      <w:proofErr w:type="spellStart"/>
      <w:r>
        <w:rPr>
          <w:color w:val="FF0000"/>
          <w:sz w:val="32"/>
          <w:szCs w:val="32"/>
        </w:rPr>
        <w:t>год</w:t>
      </w:r>
      <w:proofErr w:type="spellEnd"/>
      <w:r>
        <w:rPr>
          <w:color w:val="FF0000"/>
          <w:sz w:val="32"/>
          <w:szCs w:val="32"/>
        </w:rPr>
        <w:t xml:space="preserve">,се сформира детски танцов състав за народни танци ,към читалището ,носещ наименованието си „Изгрев”.В него вземат участие момичета и девойки от местното читалище.децата всеотдайно провеждат репетиции за подготовка на сцена и през месец август ,се </w:t>
      </w:r>
      <w:proofErr w:type="spellStart"/>
      <w:r>
        <w:rPr>
          <w:color w:val="FF0000"/>
          <w:sz w:val="32"/>
          <w:szCs w:val="32"/>
        </w:rPr>
        <w:t>явина</w:t>
      </w:r>
      <w:proofErr w:type="spellEnd"/>
      <w:r>
        <w:rPr>
          <w:color w:val="FF0000"/>
          <w:sz w:val="32"/>
          <w:szCs w:val="32"/>
        </w:rPr>
        <w:t xml:space="preserve"> на първия си </w:t>
      </w:r>
      <w:r>
        <w:rPr>
          <w:color w:val="FF0000"/>
          <w:sz w:val="32"/>
          <w:szCs w:val="32"/>
        </w:rPr>
        <w:lastRenderedPageBreak/>
        <w:t>фестивал за участие.,в град Кула.Те спечелиха и първата си награда –Грамота и Приз за Участие.</w:t>
      </w:r>
    </w:p>
    <w:p w:rsidR="003D2575" w:rsidRDefault="003D2575" w:rsidP="001706F4">
      <w:pPr>
        <w:rPr>
          <w:color w:val="FF0000"/>
          <w:sz w:val="32"/>
          <w:szCs w:val="32"/>
        </w:rPr>
      </w:pPr>
    </w:p>
    <w:p w:rsidR="003D2575" w:rsidRDefault="003D2575" w:rsidP="001706F4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През 2019 г. продължи да се обогатява библиотечния </w:t>
      </w:r>
      <w:proofErr w:type="spellStart"/>
      <w:r>
        <w:rPr>
          <w:color w:val="FF0000"/>
          <w:sz w:val="32"/>
          <w:szCs w:val="32"/>
        </w:rPr>
        <w:t>фнд</w:t>
      </w:r>
      <w:proofErr w:type="spellEnd"/>
      <w:r>
        <w:rPr>
          <w:color w:val="FF0000"/>
          <w:sz w:val="32"/>
          <w:szCs w:val="32"/>
        </w:rPr>
        <w:t xml:space="preserve"> на читалището с постоянно </w:t>
      </w:r>
      <w:proofErr w:type="spellStart"/>
      <w:r>
        <w:rPr>
          <w:color w:val="FF0000"/>
          <w:sz w:val="32"/>
          <w:szCs w:val="32"/>
        </w:rPr>
        <w:t>постъпваще</w:t>
      </w:r>
      <w:proofErr w:type="spellEnd"/>
      <w:r>
        <w:rPr>
          <w:color w:val="FF0000"/>
          <w:sz w:val="32"/>
          <w:szCs w:val="32"/>
        </w:rPr>
        <w:t xml:space="preserve"> дарения от  страна на дългогодишни читатели.</w:t>
      </w:r>
      <w:r w:rsidR="001706F4">
        <w:rPr>
          <w:color w:val="FF0000"/>
          <w:sz w:val="32"/>
          <w:szCs w:val="32"/>
        </w:rPr>
        <w:t>.Бяха получени и одобрени и няколко вида дарения от местни жители на литература от домашната им библиотека.След вторичен подбор на книгите те бяха заведени  в библиотечният фонд на читалището</w:t>
      </w:r>
      <w:r>
        <w:rPr>
          <w:color w:val="FF0000"/>
          <w:sz w:val="32"/>
          <w:szCs w:val="32"/>
        </w:rPr>
        <w:t>.А той за сега наброява около 11</w:t>
      </w:r>
      <w:r w:rsidR="001706F4">
        <w:rPr>
          <w:color w:val="FF0000"/>
          <w:sz w:val="32"/>
          <w:szCs w:val="32"/>
        </w:rPr>
        <w:t> 000тома.През годината читалището ни бе абонирано за няколко вида периодичен печат .Вестници и списания.Бе проведена и анкета сред читателите за направата му.Читателите на местната библиотека наброяват приблизително 45 бр.</w:t>
      </w:r>
      <w:r w:rsidR="00A50BBE" w:rsidRPr="00A50BBE">
        <w:rPr>
          <w:color w:val="FF0000"/>
          <w:sz w:val="32"/>
          <w:szCs w:val="32"/>
        </w:rPr>
        <w:t xml:space="preserve"> </w:t>
      </w:r>
      <w:r w:rsidR="00A50BBE">
        <w:rPr>
          <w:color w:val="FF0000"/>
          <w:sz w:val="32"/>
          <w:szCs w:val="32"/>
        </w:rPr>
        <w:t>”През месец септември бе отбелязан и съборът на селото ни.</w:t>
      </w:r>
      <w:r w:rsidR="0043551D" w:rsidRPr="0043551D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На 05.09.2019</w:t>
      </w:r>
      <w:r w:rsidR="00A50BBE">
        <w:rPr>
          <w:color w:val="FF0000"/>
          <w:sz w:val="32"/>
          <w:szCs w:val="32"/>
        </w:rPr>
        <w:t>г.</w:t>
      </w:r>
      <w:r w:rsidR="0043551D">
        <w:rPr>
          <w:color w:val="FF0000"/>
          <w:sz w:val="32"/>
          <w:szCs w:val="32"/>
        </w:rPr>
        <w:t xml:space="preserve"> с празнична програма на площада на селото се състоя откриването му.</w:t>
      </w:r>
      <w:r>
        <w:rPr>
          <w:color w:val="FF0000"/>
          <w:sz w:val="32"/>
          <w:szCs w:val="32"/>
        </w:rPr>
        <w:t xml:space="preserve">Гости танцови </w:t>
      </w:r>
      <w:proofErr w:type="spellStart"/>
      <w:r>
        <w:rPr>
          <w:color w:val="FF0000"/>
          <w:sz w:val="32"/>
          <w:szCs w:val="32"/>
        </w:rPr>
        <w:t>съставе</w:t>
      </w:r>
      <w:proofErr w:type="spellEnd"/>
      <w:r>
        <w:rPr>
          <w:color w:val="FF0000"/>
          <w:sz w:val="32"/>
          <w:szCs w:val="32"/>
        </w:rPr>
        <w:t xml:space="preserve"> бяха от селата на Видинска област-с.Покрайна и с.Връв.</w:t>
      </w:r>
    </w:p>
    <w:p w:rsidR="003D2575" w:rsidRDefault="0043551D" w:rsidP="001706F4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Всяка година се открива табло с фотоси от проведени мероприятия през годината.В програмата взеха участие самодейци с рецитал за „Съединението”.Гости на тържество</w:t>
      </w:r>
      <w:r w:rsidR="003D2575">
        <w:rPr>
          <w:color w:val="FF0000"/>
          <w:sz w:val="32"/>
          <w:szCs w:val="32"/>
        </w:rPr>
        <w:t>то бяха състав „Хармония”от гр.Видин.</w:t>
      </w:r>
      <w:r>
        <w:rPr>
          <w:color w:val="FF0000"/>
          <w:sz w:val="32"/>
          <w:szCs w:val="32"/>
        </w:rPr>
        <w:t>Те изнесоха на нашите жители и гости богата музикална програма с песни и танци.</w:t>
      </w:r>
      <w:r w:rsidRPr="0043551D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Вечерта се проведе и празнична дискотека под Кметството на селото.</w:t>
      </w:r>
    </w:p>
    <w:p w:rsidR="000309D3" w:rsidRDefault="0043551D" w:rsidP="001706F4">
      <w:pPr>
        <w:rPr>
          <w:sz w:val="32"/>
          <w:szCs w:val="32"/>
        </w:rPr>
      </w:pPr>
      <w:r w:rsidRPr="0043551D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По Случай празника на народните будители всяка година и тази се организира изложба от фотоси на бележити българи.</w:t>
      </w:r>
      <w:r w:rsidR="003A549B">
        <w:rPr>
          <w:color w:val="FF0000"/>
          <w:sz w:val="32"/>
          <w:szCs w:val="32"/>
        </w:rPr>
        <w:t xml:space="preserve">За първи пат тази година Нашето читалище отпразнува празника на </w:t>
      </w:r>
      <w:proofErr w:type="spellStart"/>
      <w:r w:rsidR="003A549B">
        <w:rPr>
          <w:color w:val="FF0000"/>
          <w:sz w:val="32"/>
          <w:szCs w:val="32"/>
        </w:rPr>
        <w:t>Вси</w:t>
      </w:r>
      <w:proofErr w:type="spellEnd"/>
      <w:r w:rsidR="003A549B">
        <w:rPr>
          <w:color w:val="FF0000"/>
          <w:sz w:val="32"/>
          <w:szCs w:val="32"/>
        </w:rPr>
        <w:t xml:space="preserve"> </w:t>
      </w:r>
      <w:proofErr w:type="spellStart"/>
      <w:r w:rsidR="003A549B">
        <w:rPr>
          <w:color w:val="FF0000"/>
          <w:sz w:val="32"/>
          <w:szCs w:val="32"/>
        </w:rPr>
        <w:t>Светии-Хелоуин</w:t>
      </w:r>
      <w:proofErr w:type="spellEnd"/>
      <w:r w:rsidR="003A549B">
        <w:rPr>
          <w:color w:val="FF0000"/>
          <w:sz w:val="32"/>
          <w:szCs w:val="32"/>
        </w:rPr>
        <w:t xml:space="preserve">.В него взеха участие всички дечица на читалището ни като се представиха с изработени от тях маски и </w:t>
      </w:r>
      <w:r w:rsidR="003A549B">
        <w:rPr>
          <w:color w:val="FF0000"/>
          <w:sz w:val="32"/>
          <w:szCs w:val="32"/>
        </w:rPr>
        <w:lastRenderedPageBreak/>
        <w:t>костюми.Бе организирана и изложба на ястия с тиква</w:t>
      </w:r>
      <w:r w:rsidR="003A549B">
        <w:rPr>
          <w:noProof/>
          <w:color w:val="FF0000"/>
          <w:sz w:val="32"/>
          <w:szCs w:val="32"/>
          <w:lang w:eastAsia="bg-BG"/>
        </w:rPr>
        <w:lastRenderedPageBreak/>
        <w:drawing>
          <wp:inline distT="0" distB="0" distL="0" distR="0">
            <wp:extent cx="5760720" cy="10243280"/>
            <wp:effectExtent l="19050" t="0" r="0" b="0"/>
            <wp:docPr id="6" name="Картина 6" descr="C:\Documents and Settings\User\Desktop\nikolina 4akardakova\New Folder (10)\WP_20130321_11_23_23_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nikolina 4akardakova\New Folder (10)\WP_20130321_11_23_23_Sma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49B">
        <w:rPr>
          <w:noProof/>
          <w:color w:val="FF0000"/>
          <w:sz w:val="32"/>
          <w:szCs w:val="32"/>
          <w:lang w:eastAsia="bg-BG"/>
        </w:rPr>
        <w:lastRenderedPageBreak/>
        <w:drawing>
          <wp:inline distT="0" distB="0" distL="0" distR="0">
            <wp:extent cx="5760720" cy="10243280"/>
            <wp:effectExtent l="19050" t="0" r="0" b="0"/>
            <wp:docPr id="7" name="Картина 7" descr="C:\Documents and Settings\User\Desktop\nikolina 4akardakova\New Folder (10)\WP_20130321_11_23_08_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nikolina 4akardakova\New Folder (10)\WP_20130321_11_23_08_Smar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49B">
        <w:rPr>
          <w:color w:val="FF0000"/>
          <w:sz w:val="32"/>
          <w:szCs w:val="32"/>
        </w:rPr>
        <w:lastRenderedPageBreak/>
        <w:t>.</w:t>
      </w:r>
      <w:r>
        <w:rPr>
          <w:color w:val="FF0000"/>
          <w:sz w:val="32"/>
          <w:szCs w:val="32"/>
        </w:rPr>
        <w:t xml:space="preserve"> Как</w:t>
      </w:r>
      <w:r w:rsidR="003D2575">
        <w:rPr>
          <w:color w:val="FF0000"/>
          <w:sz w:val="32"/>
          <w:szCs w:val="32"/>
        </w:rPr>
        <w:t>то всяка година така и тази 2019</w:t>
      </w:r>
      <w:r>
        <w:rPr>
          <w:color w:val="FF0000"/>
          <w:sz w:val="32"/>
          <w:szCs w:val="32"/>
        </w:rPr>
        <w:t>г.,в навечерието на Коледа се организира Коледен празник.Всички самодейци и участници са подготвени с програма за Коледа.Децата  получават с нетърпение коледните си подаръци.За поредна година читалището ни взема участие в подготовката на празника.Посреща се и дядо Коледа.Накрая празникът завършва с много смях и веселие.</w:t>
      </w:r>
      <w:r w:rsidR="000309D3" w:rsidRPr="000309D3">
        <w:rPr>
          <w:sz w:val="32"/>
          <w:szCs w:val="32"/>
        </w:rPr>
        <w:t xml:space="preserve"> </w:t>
      </w:r>
    </w:p>
    <w:p w:rsidR="001706F4" w:rsidRDefault="000309D3" w:rsidP="001706F4">
      <w:pPr>
        <w:rPr>
          <w:sz w:val="32"/>
          <w:szCs w:val="32"/>
        </w:rPr>
      </w:pPr>
      <w:r>
        <w:rPr>
          <w:sz w:val="32"/>
          <w:szCs w:val="32"/>
        </w:rPr>
        <w:t>От години наред нашето читалище се нуждае от цялостен ремонт с цел освежаване и обновяване на сградата, от частичен ремонт на един от салоните на Читалището.,стъпалата и козирката на външното стълбище на входа на сградата.Освежаване и пребоядисване на читалнята и заемната с книгите.Подмяна на прозорци и врати.-За целта са необходими  финансови средства,за които години наред ние разработваме и представяме проекти ,но за съжаление не успяваме .да ги осъществим поради недостиг на финансови средства,така необходими ни.</w:t>
      </w:r>
    </w:p>
    <w:p w:rsidR="003D516F" w:rsidRDefault="003D516F" w:rsidP="001706F4">
      <w:pPr>
        <w:rPr>
          <w:sz w:val="32"/>
          <w:szCs w:val="32"/>
        </w:rPr>
      </w:pPr>
      <w:r>
        <w:rPr>
          <w:sz w:val="32"/>
          <w:szCs w:val="32"/>
        </w:rPr>
        <w:t>С богата си културна програма и с самодейците Читалището ни обогатява културния живот на община Кула като се включва всеотдайно в инициативите и мероприятията и.Традиционно взема участия в местните прояви и събития.</w:t>
      </w:r>
    </w:p>
    <w:p w:rsidR="003D516F" w:rsidRDefault="003D516F" w:rsidP="001706F4">
      <w:pPr>
        <w:rPr>
          <w:sz w:val="32"/>
          <w:szCs w:val="32"/>
        </w:rPr>
      </w:pPr>
    </w:p>
    <w:p w:rsidR="003D516F" w:rsidRDefault="003D516F" w:rsidP="001706F4">
      <w:pPr>
        <w:rPr>
          <w:sz w:val="32"/>
          <w:szCs w:val="32"/>
        </w:rPr>
      </w:pPr>
    </w:p>
    <w:p w:rsidR="003D516F" w:rsidRDefault="003D516F" w:rsidP="001706F4">
      <w:pPr>
        <w:rPr>
          <w:sz w:val="32"/>
          <w:szCs w:val="32"/>
        </w:rPr>
      </w:pPr>
    </w:p>
    <w:p w:rsidR="003D516F" w:rsidRDefault="003D516F" w:rsidP="001706F4">
      <w:pPr>
        <w:rPr>
          <w:sz w:val="32"/>
          <w:szCs w:val="32"/>
        </w:rPr>
      </w:pPr>
    </w:p>
    <w:p w:rsidR="003D516F" w:rsidRDefault="003D2575" w:rsidP="001706F4">
      <w:pPr>
        <w:rPr>
          <w:sz w:val="32"/>
          <w:szCs w:val="32"/>
        </w:rPr>
      </w:pPr>
      <w:r>
        <w:rPr>
          <w:sz w:val="32"/>
          <w:szCs w:val="32"/>
        </w:rPr>
        <w:t>24.03.2020г.</w:t>
      </w:r>
      <w:r w:rsidR="003D516F">
        <w:rPr>
          <w:sz w:val="32"/>
          <w:szCs w:val="32"/>
        </w:rPr>
        <w:t>г.                                                    Секретар:</w:t>
      </w:r>
    </w:p>
    <w:p w:rsidR="003D516F" w:rsidRDefault="003D516F" w:rsidP="001706F4">
      <w:pPr>
        <w:rPr>
          <w:color w:val="FF0000"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Корнелия Велкова</w:t>
      </w:r>
    </w:p>
    <w:p w:rsidR="001706F4" w:rsidRDefault="001706F4" w:rsidP="001706F4">
      <w:pPr>
        <w:rPr>
          <w:color w:val="FF0000"/>
          <w:sz w:val="32"/>
          <w:szCs w:val="32"/>
        </w:rPr>
      </w:pPr>
    </w:p>
    <w:p w:rsidR="001706F4" w:rsidRPr="001706F4" w:rsidRDefault="001706F4">
      <w:pPr>
        <w:rPr>
          <w:rFonts w:ascii="Times New Roman" w:hAnsi="Times New Roman" w:cs="Times New Roman"/>
          <w:sz w:val="32"/>
          <w:szCs w:val="32"/>
        </w:rPr>
      </w:pPr>
    </w:p>
    <w:sectPr w:rsidR="001706F4" w:rsidRPr="001706F4" w:rsidSect="00FF5A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2243"/>
    <w:rsid w:val="000309D3"/>
    <w:rsid w:val="0008420A"/>
    <w:rsid w:val="001706F4"/>
    <w:rsid w:val="003A549B"/>
    <w:rsid w:val="003D2575"/>
    <w:rsid w:val="003D516F"/>
    <w:rsid w:val="0043551D"/>
    <w:rsid w:val="00542243"/>
    <w:rsid w:val="00A50BBE"/>
    <w:rsid w:val="00D806A8"/>
    <w:rsid w:val="00E4453D"/>
    <w:rsid w:val="00FF5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842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Chitalishte Staropatica</Company>
  <LinksUpToDate>false</LinksUpToDate>
  <CharactersWithSpaces>6035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Kornelia</cp:lastModifiedBy>
  <cp:revision>3</cp:revision>
  <dcterms:created xsi:type="dcterms:W3CDTF">2015-03-11T12:15:00Z</dcterms:created>
  <dcterms:modified xsi:type="dcterms:W3CDTF">2020-08-24T11:08:00Z</dcterms:modified>
</cp:coreProperties>
</file>